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19" w:rsidRPr="00CB2A57" w:rsidRDefault="006F6519" w:rsidP="006F6519">
      <w:pPr>
        <w:ind w:firstLine="1980"/>
        <w:rPr>
          <w:rFonts w:ascii="Times New Roman" w:hAnsi="Times New Roman"/>
          <w:b/>
          <w:color w:val="333300"/>
          <w:sz w:val="28"/>
          <w:szCs w:val="28"/>
        </w:rPr>
      </w:pPr>
      <w:r>
        <w:rPr>
          <w:rFonts w:ascii="Times New Roman" w:hAnsi="Times New Roman"/>
          <w:b/>
          <w:noProof/>
          <w:color w:val="3333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68070" cy="1271270"/>
            <wp:effectExtent l="0" t="0" r="0" b="5080"/>
            <wp:wrapNone/>
            <wp:docPr id="1" name="Obraz 1" descr="SUPER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333300"/>
          <w:sz w:val="28"/>
          <w:szCs w:val="28"/>
        </w:rPr>
        <w:t>Wójt Gminy Głogów ogłasza nabór na wolne stanowisko pracy</w:t>
      </w:r>
    </w:p>
    <w:p w:rsidR="006F6519" w:rsidRPr="00CB2A57" w:rsidRDefault="006F6519" w:rsidP="006F6519">
      <w:pPr>
        <w:rPr>
          <w:rFonts w:ascii="Times New Roman" w:hAnsi="Times New Roman"/>
        </w:rPr>
      </w:pPr>
    </w:p>
    <w:p w:rsidR="006F6519" w:rsidRPr="00DE41A9" w:rsidRDefault="006F6519" w:rsidP="006F6519">
      <w:pPr>
        <w:rPr>
          <w:rFonts w:ascii="Myriad Pro" w:hAnsi="Myriad Pro"/>
        </w:rPr>
      </w:pPr>
    </w:p>
    <w:p w:rsidR="006F6519" w:rsidRPr="00DE41A9" w:rsidRDefault="006F6519" w:rsidP="006F6519">
      <w:pPr>
        <w:rPr>
          <w:rFonts w:ascii="Myriad Pro" w:hAnsi="Myriad Pro"/>
        </w:rPr>
      </w:pPr>
    </w:p>
    <w:p w:rsidR="006F6519" w:rsidRDefault="006F6519" w:rsidP="006F6519">
      <w:pPr>
        <w:rPr>
          <w:rFonts w:ascii="Myriad Pro" w:hAnsi="Myriad Pro"/>
        </w:rPr>
      </w:pPr>
    </w:p>
    <w:p w:rsidR="006F6519" w:rsidRPr="00DE41A9" w:rsidRDefault="006F6519" w:rsidP="006F6519">
      <w:pPr>
        <w:rPr>
          <w:rFonts w:ascii="Myriad Pro" w:hAnsi="Myriad Pro"/>
        </w:rPr>
      </w:pPr>
    </w:p>
    <w:p w:rsidR="006F6519" w:rsidRPr="00405FF1" w:rsidRDefault="006F6519" w:rsidP="006F6519">
      <w:pPr>
        <w:rPr>
          <w:rFonts w:ascii="Myriad Pro" w:hAnsi="Myriad Pro"/>
          <w:sz w:val="16"/>
          <w:szCs w:val="16"/>
        </w:rPr>
      </w:pPr>
    </w:p>
    <w:p w:rsidR="006F6519" w:rsidRPr="006F6519" w:rsidRDefault="006F6519" w:rsidP="006F6519">
      <w:pPr>
        <w:jc w:val="both"/>
        <w:rPr>
          <w:rFonts w:ascii="Times New Roman" w:hAnsi="Times New Roman"/>
          <w:b/>
        </w:rPr>
      </w:pPr>
      <w:r w:rsidRPr="006F6519">
        <w:rPr>
          <w:rFonts w:ascii="Myriad Pro" w:hAnsi="Myriad Pro"/>
          <w:b/>
        </w:rPr>
        <w:t xml:space="preserve">1. </w:t>
      </w:r>
      <w:r w:rsidRPr="006F6519">
        <w:rPr>
          <w:rFonts w:ascii="Times New Roman" w:hAnsi="Times New Roman"/>
          <w:b/>
        </w:rPr>
        <w:t>Nazwa i adres jednostki</w:t>
      </w:r>
    </w:p>
    <w:p w:rsidR="006F6519" w:rsidRPr="00CB2A57" w:rsidRDefault="006F6519" w:rsidP="006F6519">
      <w:pPr>
        <w:rPr>
          <w:rFonts w:ascii="Times New Roman" w:hAnsi="Times New Roman"/>
          <w:sz w:val="10"/>
          <w:szCs w:val="10"/>
        </w:rPr>
      </w:pPr>
    </w:p>
    <w:p w:rsidR="006F6519" w:rsidRPr="00CB2A57" w:rsidRDefault="006F6519" w:rsidP="006F6519">
      <w:pPr>
        <w:rPr>
          <w:rFonts w:ascii="Times New Roman" w:hAnsi="Times New Roman"/>
          <w:b/>
        </w:rPr>
      </w:pPr>
      <w:r w:rsidRPr="00CB2A57">
        <w:rPr>
          <w:rFonts w:ascii="Times New Roman" w:hAnsi="Times New Roman"/>
          <w:b/>
        </w:rPr>
        <w:t xml:space="preserve">Urząd Gminy Głogów, </w:t>
      </w:r>
      <w:r>
        <w:rPr>
          <w:rFonts w:ascii="Times New Roman" w:hAnsi="Times New Roman"/>
          <w:b/>
        </w:rPr>
        <w:t>ul. Piaskowa 1</w:t>
      </w:r>
      <w:r w:rsidRPr="00CB2A57">
        <w:rPr>
          <w:rFonts w:ascii="Times New Roman" w:hAnsi="Times New Roman"/>
          <w:b/>
        </w:rPr>
        <w:t>, 67-200 Głogów</w:t>
      </w:r>
    </w:p>
    <w:p w:rsidR="006F6519" w:rsidRPr="00CB2A57" w:rsidRDefault="006F6519" w:rsidP="006F6519">
      <w:pPr>
        <w:rPr>
          <w:rFonts w:ascii="Times New Roman" w:hAnsi="Times New Roman"/>
          <w:sz w:val="16"/>
          <w:szCs w:val="16"/>
        </w:rPr>
      </w:pPr>
    </w:p>
    <w:p w:rsidR="006F6519" w:rsidRPr="006F6519" w:rsidRDefault="006F6519" w:rsidP="006F6519">
      <w:pPr>
        <w:rPr>
          <w:rFonts w:ascii="Times New Roman" w:hAnsi="Times New Roman"/>
          <w:b/>
        </w:rPr>
      </w:pPr>
      <w:r w:rsidRPr="006F6519">
        <w:rPr>
          <w:rFonts w:ascii="Times New Roman" w:hAnsi="Times New Roman"/>
          <w:b/>
        </w:rPr>
        <w:t>2. Stanowisko:</w:t>
      </w:r>
    </w:p>
    <w:p w:rsidR="006F6519" w:rsidRDefault="006F6519" w:rsidP="006F6519">
      <w:pPr>
        <w:tabs>
          <w:tab w:val="left" w:pos="3465"/>
        </w:tabs>
        <w:jc w:val="both"/>
        <w:rPr>
          <w:rFonts w:ascii="Times New Roman" w:hAnsi="Times New Roman"/>
          <w:sz w:val="10"/>
          <w:szCs w:val="10"/>
        </w:rPr>
      </w:pPr>
    </w:p>
    <w:p w:rsidR="006F6519" w:rsidRPr="003A134E" w:rsidRDefault="006F6519" w:rsidP="006F6519">
      <w:pPr>
        <w:tabs>
          <w:tab w:val="left" w:pos="3465"/>
        </w:tabs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główny specjalista</w:t>
      </w:r>
      <w:r w:rsidRPr="003A134E">
        <w:rPr>
          <w:rFonts w:ascii="Times New Roman" w:hAnsi="Times New Roman"/>
          <w:b/>
          <w:color w:val="0070C0"/>
          <w:sz w:val="28"/>
          <w:szCs w:val="28"/>
        </w:rPr>
        <w:t xml:space="preserve"> ds. inwestycji</w:t>
      </w:r>
    </w:p>
    <w:p w:rsidR="006F6519" w:rsidRPr="00CB2A57" w:rsidRDefault="006F6519" w:rsidP="006F6519">
      <w:pPr>
        <w:jc w:val="both"/>
        <w:rPr>
          <w:rFonts w:ascii="Times New Roman" w:hAnsi="Times New Roman"/>
          <w:sz w:val="16"/>
          <w:szCs w:val="16"/>
        </w:rPr>
      </w:pPr>
    </w:p>
    <w:p w:rsidR="006F6519" w:rsidRPr="0043526C" w:rsidRDefault="006F6519" w:rsidP="006F6519">
      <w:pPr>
        <w:rPr>
          <w:rFonts w:ascii="Myriad Pro" w:hAnsi="Myriad Pro"/>
          <w:sz w:val="16"/>
          <w:szCs w:val="16"/>
        </w:rPr>
      </w:pPr>
    </w:p>
    <w:p w:rsidR="006F6519" w:rsidRDefault="006F6519" w:rsidP="006F6519">
      <w:pPr>
        <w:rPr>
          <w:rFonts w:ascii="Times New Roman" w:hAnsi="Times New Roman"/>
          <w:b/>
          <w:sz w:val="24"/>
          <w:szCs w:val="24"/>
        </w:rPr>
      </w:pPr>
      <w:r w:rsidRPr="00CB2A57">
        <w:rPr>
          <w:rFonts w:ascii="Times New Roman" w:hAnsi="Times New Roman"/>
          <w:b/>
          <w:color w:val="333300"/>
          <w:sz w:val="24"/>
          <w:szCs w:val="24"/>
        </w:rPr>
        <w:t>3</w:t>
      </w:r>
      <w:r w:rsidRPr="00CB2A57">
        <w:rPr>
          <w:rFonts w:ascii="Times New Roman" w:hAnsi="Times New Roman"/>
          <w:b/>
          <w:sz w:val="24"/>
          <w:szCs w:val="24"/>
        </w:rPr>
        <w:t>. Wymagania związane ze stanowiskiem:</w:t>
      </w:r>
    </w:p>
    <w:p w:rsidR="006F6519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osoba posiadająca </w:t>
      </w:r>
      <w:r w:rsidRPr="006970C9">
        <w:rPr>
          <w:szCs w:val="24"/>
        </w:rPr>
        <w:t xml:space="preserve">wykształcenie </w:t>
      </w:r>
      <w:r w:rsidRPr="00E654C3">
        <w:rPr>
          <w:szCs w:val="24"/>
        </w:rPr>
        <w:t>wyższe</w:t>
      </w:r>
      <w:r>
        <w:rPr>
          <w:szCs w:val="24"/>
        </w:rPr>
        <w:t xml:space="preserve"> i 4 lata pracy;</w:t>
      </w:r>
    </w:p>
    <w:p w:rsidR="006F6519" w:rsidRPr="006970C9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6970C9">
        <w:rPr>
          <w:szCs w:val="24"/>
        </w:rPr>
        <w:t xml:space="preserve">posiadanie obywatelstwa polskiego, </w:t>
      </w:r>
    </w:p>
    <w:p w:rsidR="006F6519" w:rsidRPr="00CB2A57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CB2A57">
        <w:rPr>
          <w:szCs w:val="24"/>
        </w:rPr>
        <w:t xml:space="preserve">posiadanie pełnej zdolności do czynności prawnych oraz korzystanie z pełni praw publicznych, </w:t>
      </w:r>
    </w:p>
    <w:p w:rsidR="006F6519" w:rsidRPr="00CB2A57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CB2A57">
        <w:rPr>
          <w:szCs w:val="24"/>
        </w:rPr>
        <w:t xml:space="preserve">dobry stan zdrowia, </w:t>
      </w:r>
    </w:p>
    <w:p w:rsidR="006F6519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CB2A57">
        <w:rPr>
          <w:szCs w:val="24"/>
        </w:rPr>
        <w:t>niekaralność za p</w:t>
      </w:r>
      <w:r>
        <w:rPr>
          <w:szCs w:val="24"/>
        </w:rPr>
        <w:t>rzestępstwa popełnione umyślnie;</w:t>
      </w:r>
      <w:r w:rsidRPr="00CB2A57">
        <w:rPr>
          <w:szCs w:val="24"/>
        </w:rPr>
        <w:t xml:space="preserve"> </w:t>
      </w:r>
    </w:p>
    <w:p w:rsidR="006F6519" w:rsidRPr="00F1056B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t>mile widziane: doświadczenie w pracy w jednostce samorządu terytorialnego, doświadczenie w odbiorze inwestycji, przygotowanie zawodowe do pełnienia funkcji kierownika budowy i robót oraz znajomość terenu gminy;</w:t>
      </w:r>
    </w:p>
    <w:p w:rsidR="006F6519" w:rsidRPr="001038A4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t>prawo jazdy kat. „B”</w:t>
      </w:r>
    </w:p>
    <w:p w:rsidR="006F6519" w:rsidRPr="00CB2A57" w:rsidRDefault="006F6519" w:rsidP="006F6519">
      <w:pPr>
        <w:pStyle w:val="Akapitzlist"/>
        <w:spacing w:line="276" w:lineRule="auto"/>
        <w:ind w:left="1146"/>
        <w:jc w:val="both"/>
        <w:rPr>
          <w:szCs w:val="24"/>
        </w:rPr>
      </w:pPr>
    </w:p>
    <w:p w:rsidR="006F6519" w:rsidRPr="00CB2A57" w:rsidRDefault="006F6519" w:rsidP="006F6519">
      <w:pPr>
        <w:jc w:val="both"/>
        <w:rPr>
          <w:rFonts w:ascii="Times New Roman" w:hAnsi="Times New Roman"/>
          <w:sz w:val="24"/>
          <w:szCs w:val="24"/>
        </w:rPr>
      </w:pPr>
    </w:p>
    <w:p w:rsidR="006F6519" w:rsidRPr="00E654C3" w:rsidRDefault="006F6519" w:rsidP="006F6519">
      <w:pPr>
        <w:jc w:val="both"/>
        <w:rPr>
          <w:rFonts w:ascii="Times New Roman" w:hAnsi="Times New Roman"/>
          <w:b/>
          <w:sz w:val="24"/>
          <w:szCs w:val="24"/>
        </w:rPr>
      </w:pPr>
      <w:r w:rsidRPr="00E654C3">
        <w:rPr>
          <w:rFonts w:ascii="Myriad Pro" w:hAnsi="Myriad Pro"/>
          <w:b/>
        </w:rPr>
        <w:t>4</w:t>
      </w:r>
      <w:r w:rsidRPr="00E654C3">
        <w:rPr>
          <w:rFonts w:ascii="Times New Roman" w:hAnsi="Times New Roman"/>
          <w:b/>
          <w:sz w:val="24"/>
          <w:szCs w:val="24"/>
        </w:rPr>
        <w:t>. Zakres zadań wykonywanych na stanowisku:</w:t>
      </w:r>
    </w:p>
    <w:p w:rsidR="006F6519" w:rsidRDefault="006F6519" w:rsidP="006F6519">
      <w:pPr>
        <w:pStyle w:val="rtejustify"/>
        <w:numPr>
          <w:ilvl w:val="0"/>
          <w:numId w:val="6"/>
        </w:numPr>
      </w:pPr>
      <w:r>
        <w:t>nadzorowanie modernizacji, adaptacji i remontów budynków stanowiących mienie gminne,</w:t>
      </w:r>
    </w:p>
    <w:p w:rsidR="006F6519" w:rsidRDefault="006F6519" w:rsidP="006F6519">
      <w:pPr>
        <w:pStyle w:val="rtejustify"/>
        <w:numPr>
          <w:ilvl w:val="0"/>
          <w:numId w:val="6"/>
        </w:numPr>
      </w:pPr>
      <w:r>
        <w:t>nadzorowanie budowy nowych inwestycji gminnych,</w:t>
      </w:r>
    </w:p>
    <w:p w:rsidR="006F6519" w:rsidRDefault="006F6519" w:rsidP="006F6519">
      <w:pPr>
        <w:pStyle w:val="rtejustify"/>
        <w:numPr>
          <w:ilvl w:val="0"/>
          <w:numId w:val="6"/>
        </w:numPr>
      </w:pPr>
      <w:r>
        <w:t>współpraca z wykonawcami, dostawcami, usługodawcami oraz inspektorami nadzoru inwestorskiego przy realizowanych inwestycjach,</w:t>
      </w:r>
    </w:p>
    <w:p w:rsidR="006F6519" w:rsidRDefault="006F6519" w:rsidP="006F6519">
      <w:pPr>
        <w:pStyle w:val="rtejustify"/>
        <w:numPr>
          <w:ilvl w:val="0"/>
          <w:numId w:val="6"/>
        </w:numPr>
      </w:pPr>
      <w:r>
        <w:t>dokonywanie przekazywania placu budowy i odbiorów robót inwestycyjnych, remontowych i przekazywanie zakończonych inwestycji właściwym podmiotom,</w:t>
      </w:r>
    </w:p>
    <w:p w:rsidR="006F6519" w:rsidRDefault="006F6519" w:rsidP="006F6519">
      <w:pPr>
        <w:pStyle w:val="rtejustify"/>
        <w:numPr>
          <w:ilvl w:val="0"/>
          <w:numId w:val="6"/>
        </w:numPr>
      </w:pPr>
      <w:r>
        <w:t>prowadzenie ewidencji zadań inwestycyjnych,</w:t>
      </w:r>
    </w:p>
    <w:p w:rsidR="006F6519" w:rsidRDefault="006F6519" w:rsidP="006F6519">
      <w:pPr>
        <w:pStyle w:val="rtejustify"/>
        <w:numPr>
          <w:ilvl w:val="0"/>
          <w:numId w:val="6"/>
        </w:numPr>
      </w:pPr>
      <w:r>
        <w:t>nadzór nad terminowością realizacji umów,</w:t>
      </w:r>
    </w:p>
    <w:p w:rsidR="006F6519" w:rsidRPr="00E654C3" w:rsidRDefault="006F6519" w:rsidP="006F6519">
      <w:pPr>
        <w:pStyle w:val="rtejustify"/>
        <w:numPr>
          <w:ilvl w:val="0"/>
          <w:numId w:val="6"/>
        </w:numPr>
      </w:pPr>
      <w:r>
        <w:t>przygotowywanie uchwał w zakresie prowadzonych spraw oraz sprawozdawczość.</w:t>
      </w:r>
    </w:p>
    <w:p w:rsidR="006F6519" w:rsidRDefault="006F6519" w:rsidP="006F6519">
      <w:pPr>
        <w:jc w:val="both"/>
        <w:rPr>
          <w:rFonts w:ascii="Myriad Pro" w:hAnsi="Myriad Pro"/>
          <w:b/>
          <w:color w:val="333300"/>
        </w:rPr>
      </w:pPr>
    </w:p>
    <w:p w:rsidR="006F6519" w:rsidRPr="00AF4109" w:rsidRDefault="006F6519" w:rsidP="006F6519">
      <w:pPr>
        <w:jc w:val="both"/>
        <w:rPr>
          <w:rFonts w:ascii="Myriad Pro" w:hAnsi="Myriad Pro"/>
          <w:sz w:val="24"/>
          <w:szCs w:val="24"/>
        </w:rPr>
      </w:pPr>
      <w:r w:rsidRPr="00E654C3">
        <w:rPr>
          <w:rFonts w:ascii="Myriad Pro" w:hAnsi="Myriad Pro"/>
          <w:b/>
        </w:rPr>
        <w:t xml:space="preserve">5.  </w:t>
      </w:r>
      <w:r w:rsidRPr="00E654C3">
        <w:rPr>
          <w:rFonts w:ascii="Times New Roman" w:hAnsi="Times New Roman"/>
          <w:b/>
          <w:sz w:val="24"/>
          <w:szCs w:val="24"/>
        </w:rPr>
        <w:t>Wymiar etatu</w:t>
      </w:r>
      <w:r w:rsidRPr="00AF4109">
        <w:rPr>
          <w:rFonts w:ascii="Times New Roman" w:hAnsi="Times New Roman"/>
          <w:b/>
          <w:color w:val="333300"/>
          <w:sz w:val="24"/>
          <w:szCs w:val="24"/>
        </w:rPr>
        <w:t xml:space="preserve"> -   </w:t>
      </w:r>
      <w:r w:rsidRPr="00AF4109">
        <w:rPr>
          <w:rFonts w:ascii="Times New Roman" w:hAnsi="Times New Roman"/>
          <w:sz w:val="24"/>
          <w:szCs w:val="24"/>
        </w:rPr>
        <w:t>pełen etat – 40 godz. tygodniowo;</w:t>
      </w:r>
    </w:p>
    <w:p w:rsidR="006F6519" w:rsidRPr="00920CDC" w:rsidRDefault="006F6519" w:rsidP="006F6519">
      <w:pPr>
        <w:jc w:val="both"/>
        <w:rPr>
          <w:rFonts w:ascii="Myriad Pro" w:hAnsi="Myriad Pro"/>
          <w:sz w:val="16"/>
          <w:szCs w:val="16"/>
        </w:rPr>
      </w:pPr>
    </w:p>
    <w:p w:rsidR="006F6519" w:rsidRPr="00AF4109" w:rsidRDefault="006F6519" w:rsidP="006F6519">
      <w:pPr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F4109">
        <w:rPr>
          <w:rFonts w:ascii="Times New Roman" w:hAnsi="Times New Roman"/>
          <w:b/>
          <w:sz w:val="24"/>
          <w:szCs w:val="24"/>
        </w:rPr>
        <w:t>Informacja o warunkach pracy na stanowisku:</w:t>
      </w:r>
    </w:p>
    <w:p w:rsidR="006F6519" w:rsidRPr="00AF4109" w:rsidRDefault="006F6519" w:rsidP="006F6519">
      <w:pPr>
        <w:numPr>
          <w:ilvl w:val="0"/>
          <w:numId w:val="2"/>
        </w:numPr>
        <w:ind w:hanging="578"/>
        <w:jc w:val="both"/>
        <w:rPr>
          <w:rFonts w:ascii="Times New Roman" w:hAnsi="Times New Roman"/>
          <w:b/>
          <w:sz w:val="24"/>
          <w:szCs w:val="24"/>
        </w:rPr>
      </w:pPr>
      <w:r w:rsidRPr="00AF4109">
        <w:rPr>
          <w:rFonts w:ascii="Times New Roman" w:hAnsi="Times New Roman"/>
          <w:sz w:val="24"/>
          <w:szCs w:val="24"/>
        </w:rPr>
        <w:t xml:space="preserve">budynek piętrowy, stanowisko pracy na </w:t>
      </w:r>
      <w:r>
        <w:rPr>
          <w:rFonts w:ascii="Times New Roman" w:hAnsi="Times New Roman"/>
          <w:sz w:val="24"/>
          <w:szCs w:val="24"/>
        </w:rPr>
        <w:t>drugim</w:t>
      </w:r>
      <w:r w:rsidRPr="00AF4109">
        <w:rPr>
          <w:rFonts w:ascii="Times New Roman" w:hAnsi="Times New Roman"/>
          <w:sz w:val="24"/>
          <w:szCs w:val="24"/>
        </w:rPr>
        <w:t xml:space="preserve"> piętrze – w budynku </w:t>
      </w:r>
      <w:r>
        <w:rPr>
          <w:rFonts w:ascii="Times New Roman" w:hAnsi="Times New Roman"/>
          <w:sz w:val="24"/>
          <w:szCs w:val="24"/>
        </w:rPr>
        <w:t>jest winda</w:t>
      </w:r>
      <w:r w:rsidRPr="00AF4109">
        <w:rPr>
          <w:rFonts w:ascii="Times New Roman" w:hAnsi="Times New Roman"/>
          <w:sz w:val="24"/>
          <w:szCs w:val="24"/>
        </w:rPr>
        <w:t>;</w:t>
      </w:r>
    </w:p>
    <w:p w:rsidR="006F6519" w:rsidRPr="00AF4109" w:rsidRDefault="006F6519" w:rsidP="006F6519">
      <w:pPr>
        <w:numPr>
          <w:ilvl w:val="0"/>
          <w:numId w:val="2"/>
        </w:numPr>
        <w:ind w:hanging="578"/>
        <w:jc w:val="both"/>
        <w:rPr>
          <w:rFonts w:ascii="Times New Roman" w:hAnsi="Times New Roman"/>
          <w:b/>
          <w:sz w:val="24"/>
          <w:szCs w:val="24"/>
        </w:rPr>
      </w:pPr>
      <w:r w:rsidRPr="00AF4109">
        <w:rPr>
          <w:rFonts w:ascii="Times New Roman" w:hAnsi="Times New Roman"/>
          <w:sz w:val="24"/>
          <w:szCs w:val="24"/>
        </w:rPr>
        <w:t>praca związana z nadzorem w terenie;</w:t>
      </w:r>
    </w:p>
    <w:p w:rsidR="006F6519" w:rsidRPr="00095DC1" w:rsidRDefault="006F6519" w:rsidP="006F6519">
      <w:pPr>
        <w:ind w:left="709"/>
        <w:jc w:val="both"/>
        <w:rPr>
          <w:rFonts w:ascii="Times New Roman" w:hAnsi="Times New Roman"/>
          <w:b/>
        </w:rPr>
      </w:pPr>
    </w:p>
    <w:p w:rsidR="006F6519" w:rsidRPr="00AF4109" w:rsidRDefault="006F6519" w:rsidP="006F6519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5DC1">
        <w:rPr>
          <w:rFonts w:ascii="Times New Roman" w:hAnsi="Times New Roman"/>
          <w:b/>
          <w:sz w:val="24"/>
          <w:szCs w:val="24"/>
        </w:rPr>
        <w:lastRenderedPageBreak/>
        <w:t>Ws</w:t>
      </w:r>
      <w:r w:rsidRPr="00AF4109">
        <w:rPr>
          <w:rFonts w:ascii="Times New Roman" w:hAnsi="Times New Roman"/>
          <w:b/>
          <w:sz w:val="24"/>
          <w:szCs w:val="24"/>
        </w:rPr>
        <w:t xml:space="preserve">kaźnik zatrudnienia osób niepełnosprawnych </w:t>
      </w:r>
      <w:r w:rsidRPr="00AF4109">
        <w:rPr>
          <w:rFonts w:ascii="Times New Roman" w:hAnsi="Times New Roman"/>
          <w:sz w:val="24"/>
          <w:szCs w:val="24"/>
        </w:rPr>
        <w:t>w Urzędzie Gminy Głogów w miesiącu poprzedzającym datę upublicznienia ogłoszenia, w rozumieniu przepisów o rehabilitacji zawodowej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F4109">
        <w:rPr>
          <w:rFonts w:ascii="Times New Roman" w:hAnsi="Times New Roman"/>
          <w:sz w:val="24"/>
          <w:szCs w:val="24"/>
        </w:rPr>
        <w:t xml:space="preserve"> i społecznej oraz zatrudnienia osób niepełnosprawnych, jest niższy niż 6%.</w:t>
      </w:r>
    </w:p>
    <w:p w:rsidR="006F6519" w:rsidRPr="00920CDC" w:rsidRDefault="006F6519" w:rsidP="006F6519">
      <w:pPr>
        <w:jc w:val="both"/>
        <w:rPr>
          <w:rFonts w:ascii="Myriad Pro" w:hAnsi="Myriad Pro"/>
        </w:rPr>
      </w:pPr>
    </w:p>
    <w:p w:rsidR="006F6519" w:rsidRPr="00E654C3" w:rsidRDefault="006F6519" w:rsidP="006F6519">
      <w:pPr>
        <w:numPr>
          <w:ilvl w:val="2"/>
          <w:numId w:val="1"/>
        </w:numPr>
        <w:tabs>
          <w:tab w:val="clear" w:pos="234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654C3">
        <w:rPr>
          <w:rFonts w:ascii="Times New Roman" w:hAnsi="Times New Roman"/>
          <w:b/>
          <w:sz w:val="24"/>
          <w:szCs w:val="24"/>
        </w:rPr>
        <w:t>Wymagane dokumenty:</w:t>
      </w:r>
    </w:p>
    <w:p w:rsidR="006F6519" w:rsidRPr="00DE41A9" w:rsidRDefault="006F6519" w:rsidP="006F6519">
      <w:pPr>
        <w:jc w:val="both"/>
        <w:rPr>
          <w:rFonts w:ascii="Myriad Pro" w:hAnsi="Myriad Pro"/>
          <w:sz w:val="10"/>
          <w:szCs w:val="10"/>
        </w:rPr>
      </w:pPr>
    </w:p>
    <w:p w:rsidR="006F6519" w:rsidRDefault="006F6519" w:rsidP="006F6519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życiorys (CV), </w:t>
      </w:r>
    </w:p>
    <w:p w:rsidR="006F6519" w:rsidRDefault="006F6519" w:rsidP="006F6519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kserokopie dokumentów potwierdzających uzyskane wykształcenie, </w:t>
      </w:r>
    </w:p>
    <w:p w:rsidR="006F6519" w:rsidRDefault="006F6519" w:rsidP="006F6519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kserokopie świadectw pracy, ukończonych kursów i szkoleń, </w:t>
      </w:r>
    </w:p>
    <w:p w:rsidR="006F6519" w:rsidRDefault="006F6519" w:rsidP="006F6519">
      <w:pPr>
        <w:pStyle w:val="Akapitzlist"/>
        <w:numPr>
          <w:ilvl w:val="0"/>
          <w:numId w:val="3"/>
        </w:numPr>
        <w:spacing w:line="276" w:lineRule="auto"/>
        <w:jc w:val="both"/>
      </w:pPr>
      <w:r>
        <w:t>własnoręcznie podpisane oświadczenie załączone do dokumentacji z naboru;</w:t>
      </w:r>
    </w:p>
    <w:p w:rsidR="006F6519" w:rsidRPr="0007631A" w:rsidRDefault="006F6519" w:rsidP="006F6519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 </w:t>
      </w:r>
      <w:r w:rsidRPr="0007631A">
        <w:rPr>
          <w:sz w:val="23"/>
          <w:szCs w:val="23"/>
        </w:rPr>
        <w:t xml:space="preserve">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ustawy, </w:t>
      </w:r>
    </w:p>
    <w:p w:rsidR="006F6519" w:rsidRDefault="006F6519" w:rsidP="006F6519">
      <w:pPr>
        <w:jc w:val="both"/>
        <w:rPr>
          <w:rFonts w:ascii="Myriad Pro" w:hAnsi="Myriad Pro"/>
          <w:color w:val="003366"/>
          <w:sz w:val="16"/>
          <w:szCs w:val="16"/>
        </w:rPr>
      </w:pPr>
    </w:p>
    <w:p w:rsidR="006F6519" w:rsidRPr="00405FF1" w:rsidRDefault="006F6519" w:rsidP="006F6519">
      <w:pPr>
        <w:jc w:val="both"/>
        <w:rPr>
          <w:rFonts w:ascii="Myriad Pro" w:hAnsi="Myriad Pro"/>
          <w:color w:val="003366"/>
          <w:sz w:val="16"/>
          <w:szCs w:val="16"/>
        </w:rPr>
      </w:pPr>
    </w:p>
    <w:p w:rsidR="006F6519" w:rsidRPr="00E654C3" w:rsidRDefault="006F6519" w:rsidP="006F6519">
      <w:pPr>
        <w:jc w:val="both"/>
        <w:rPr>
          <w:rFonts w:ascii="Times New Roman" w:hAnsi="Times New Roman"/>
          <w:b/>
          <w:sz w:val="24"/>
          <w:szCs w:val="24"/>
        </w:rPr>
      </w:pPr>
      <w:r w:rsidRPr="00E654C3">
        <w:rPr>
          <w:rFonts w:ascii="Times New Roman" w:hAnsi="Times New Roman"/>
          <w:b/>
          <w:sz w:val="24"/>
          <w:szCs w:val="24"/>
        </w:rPr>
        <w:t>9. Miejsce i termin składania dokumentów:</w:t>
      </w:r>
    </w:p>
    <w:p w:rsidR="006F6519" w:rsidRDefault="006F6519" w:rsidP="006F6519">
      <w:pPr>
        <w:spacing w:line="276" w:lineRule="auto"/>
        <w:jc w:val="both"/>
        <w:rPr>
          <w:rFonts w:ascii="Myriad Pro" w:hAnsi="Myriad Pro"/>
          <w:sz w:val="10"/>
          <w:szCs w:val="10"/>
        </w:rPr>
      </w:pPr>
    </w:p>
    <w:p w:rsidR="006F6519" w:rsidRDefault="006F6519" w:rsidP="006F6519">
      <w:pPr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Dokumenty należy składać do dnia </w:t>
      </w:r>
      <w:r>
        <w:rPr>
          <w:rFonts w:ascii="Times New Roman" w:eastAsia="Calibri" w:hAnsi="Times New Roman"/>
          <w:b/>
          <w:sz w:val="23"/>
          <w:szCs w:val="23"/>
          <w:lang w:eastAsia="en-US"/>
        </w:rPr>
        <w:t>18.12</w:t>
      </w:r>
      <w:r w:rsidRPr="00677198">
        <w:rPr>
          <w:rFonts w:ascii="Times New Roman" w:eastAsia="Calibri" w:hAnsi="Times New Roman"/>
          <w:b/>
          <w:sz w:val="23"/>
          <w:szCs w:val="23"/>
          <w:lang w:eastAsia="en-US"/>
        </w:rPr>
        <w:t>.201</w:t>
      </w:r>
      <w:r>
        <w:rPr>
          <w:rFonts w:ascii="Times New Roman" w:eastAsia="Calibri" w:hAnsi="Times New Roman"/>
          <w:b/>
          <w:sz w:val="23"/>
          <w:szCs w:val="23"/>
          <w:lang w:eastAsia="en-US"/>
        </w:rPr>
        <w:t>8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 r. do godz. </w:t>
      </w:r>
      <w:r w:rsidRPr="00677198">
        <w:rPr>
          <w:rFonts w:ascii="Times New Roman" w:eastAsia="Calibri" w:hAnsi="Times New Roman"/>
          <w:b/>
          <w:sz w:val="23"/>
          <w:szCs w:val="23"/>
          <w:lang w:eastAsia="en-US"/>
        </w:rPr>
        <w:t>15.00</w:t>
      </w: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 w sekretariacie Urzędu Gminy Głogów,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  </w:t>
      </w: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ul. </w:t>
      </w:r>
      <w:r>
        <w:rPr>
          <w:rFonts w:ascii="Times New Roman" w:eastAsia="Calibri" w:hAnsi="Times New Roman"/>
          <w:sz w:val="23"/>
          <w:szCs w:val="23"/>
          <w:lang w:eastAsia="en-US"/>
        </w:rPr>
        <w:t>Piaskowa 1</w:t>
      </w: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, 67-200 Głogów (III piętro, pokój nr </w:t>
      </w:r>
      <w:r>
        <w:rPr>
          <w:rFonts w:ascii="Times New Roman" w:eastAsia="Calibri" w:hAnsi="Times New Roman"/>
          <w:sz w:val="23"/>
          <w:szCs w:val="23"/>
          <w:lang w:eastAsia="en-US"/>
        </w:rPr>
        <w:t>319</w:t>
      </w: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). Dokumenty należy składać w kopercie opisanej następująco: </w:t>
      </w:r>
      <w:r w:rsidRPr="000128EF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„Oferta na stanowisko </w:t>
      </w:r>
      <w:r w:rsidR="004103C4">
        <w:rPr>
          <w:rFonts w:ascii="Times New Roman" w:eastAsia="Calibri" w:hAnsi="Times New Roman"/>
          <w:b/>
          <w:sz w:val="23"/>
          <w:szCs w:val="23"/>
          <w:lang w:eastAsia="en-US"/>
        </w:rPr>
        <w:t>główny</w:t>
      </w:r>
      <w:bookmarkStart w:id="0" w:name="_GoBack"/>
      <w:bookmarkEnd w:id="0"/>
      <w:r w:rsidRPr="000128EF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specjalista  ds. inwestycji w Urzędzie Gminy Głogów”.</w:t>
      </w: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</w:p>
    <w:p w:rsidR="006F6519" w:rsidRPr="00894F83" w:rsidRDefault="006F6519" w:rsidP="006F6519">
      <w:pPr>
        <w:jc w:val="both"/>
        <w:rPr>
          <w:rFonts w:ascii="Times New Roman" w:hAnsi="Times New Roman"/>
          <w:color w:val="333300"/>
          <w:sz w:val="23"/>
          <w:szCs w:val="23"/>
        </w:rPr>
      </w:pP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W przypadku przesłania oferty pocztą decyduje data wpływu do urzędu. </w:t>
      </w:r>
    </w:p>
    <w:p w:rsidR="006F6519" w:rsidRPr="0024733F" w:rsidRDefault="006F6519" w:rsidP="006F6519">
      <w:pPr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6F6519" w:rsidRDefault="006F6519" w:rsidP="006F6519">
      <w:pPr>
        <w:pStyle w:val="NormalnyWeb"/>
        <w:spacing w:after="0" w:afterAutospacing="0" w:line="270" w:lineRule="atLeast"/>
        <w:jc w:val="both"/>
        <w:rPr>
          <w:rFonts w:ascii="Arial" w:hAnsi="Arial" w:cs="Arial"/>
          <w:color w:val="626262"/>
          <w:sz w:val="18"/>
          <w:szCs w:val="18"/>
        </w:rPr>
      </w:pPr>
    </w:p>
    <w:p w:rsidR="006F6519" w:rsidRPr="0024733F" w:rsidRDefault="006F6519" w:rsidP="006F6519">
      <w:pPr>
        <w:pStyle w:val="NormalnyWeb"/>
        <w:tabs>
          <w:tab w:val="left" w:pos="8025"/>
        </w:tabs>
        <w:spacing w:after="0" w:afterAutospacing="0" w:line="270" w:lineRule="atLeast"/>
        <w:jc w:val="right"/>
      </w:pPr>
      <w:r>
        <w:rPr>
          <w:rFonts w:ascii="Arial" w:hAnsi="Arial" w:cs="Arial"/>
          <w:color w:val="626262"/>
          <w:sz w:val="18"/>
          <w:szCs w:val="18"/>
        </w:rPr>
        <w:t> </w:t>
      </w:r>
      <w:r w:rsidRPr="0024733F">
        <w:t>Wójt Gminy Głogów</w:t>
      </w:r>
    </w:p>
    <w:p w:rsidR="006F6519" w:rsidRPr="0024733F" w:rsidRDefault="006F6519" w:rsidP="006F6519">
      <w:pPr>
        <w:pStyle w:val="NormalnyWeb"/>
        <w:tabs>
          <w:tab w:val="left" w:pos="8025"/>
        </w:tabs>
        <w:spacing w:after="0" w:afterAutospacing="0" w:line="270" w:lineRule="atLeast"/>
        <w:jc w:val="right"/>
      </w:pPr>
      <w:r>
        <w:t xml:space="preserve">   Bartłomiej Zimny</w:t>
      </w:r>
    </w:p>
    <w:p w:rsidR="006F6519" w:rsidRDefault="006F6519" w:rsidP="006F6519">
      <w:pPr>
        <w:pStyle w:val="NormalnyWeb"/>
        <w:tabs>
          <w:tab w:val="left" w:pos="8025"/>
        </w:tabs>
        <w:spacing w:after="0" w:afterAutospacing="0" w:line="270" w:lineRule="atLeast"/>
        <w:jc w:val="right"/>
        <w:rPr>
          <w:rFonts w:ascii="Arial" w:hAnsi="Arial" w:cs="Arial"/>
          <w:color w:val="626262"/>
          <w:sz w:val="18"/>
          <w:szCs w:val="18"/>
        </w:rPr>
      </w:pPr>
    </w:p>
    <w:p w:rsidR="006F6519" w:rsidRDefault="006F6519" w:rsidP="006F6519">
      <w:pPr>
        <w:pStyle w:val="NormalnyWeb"/>
        <w:spacing w:after="0" w:afterAutospacing="0" w:line="270" w:lineRule="atLeast"/>
        <w:jc w:val="right"/>
        <w:rPr>
          <w:rFonts w:ascii="Arial" w:hAnsi="Arial" w:cs="Arial"/>
          <w:color w:val="626262"/>
          <w:sz w:val="18"/>
          <w:szCs w:val="18"/>
        </w:rPr>
      </w:pPr>
      <w:r>
        <w:rPr>
          <w:rFonts w:ascii="Arial" w:hAnsi="Arial" w:cs="Arial"/>
          <w:color w:val="626262"/>
          <w:sz w:val="18"/>
          <w:szCs w:val="18"/>
        </w:rPr>
        <w:t> </w:t>
      </w: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FD2ACA" w:rsidRDefault="00FD2ACA"/>
    <w:sectPr w:rsidR="00FD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C81"/>
    <w:multiLevelType w:val="hybridMultilevel"/>
    <w:tmpl w:val="06264E3A"/>
    <w:lvl w:ilvl="0" w:tplc="E2462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35D7"/>
    <w:multiLevelType w:val="hybridMultilevel"/>
    <w:tmpl w:val="101E9C4A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02C3B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AEE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0239"/>
    <w:multiLevelType w:val="hybridMultilevel"/>
    <w:tmpl w:val="FB2A3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E7B23"/>
    <w:multiLevelType w:val="hybridMultilevel"/>
    <w:tmpl w:val="06264E3A"/>
    <w:lvl w:ilvl="0" w:tplc="E2462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A061A"/>
    <w:multiLevelType w:val="hybridMultilevel"/>
    <w:tmpl w:val="9CA02F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2F56BC6"/>
    <w:multiLevelType w:val="hybridMultilevel"/>
    <w:tmpl w:val="B0D42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7"/>
    <w:rsid w:val="003774A7"/>
    <w:rsid w:val="004103C4"/>
    <w:rsid w:val="006F6519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519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5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6519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customStyle="1" w:styleId="rtejustify">
    <w:name w:val="rtejustify"/>
    <w:basedOn w:val="Normalny"/>
    <w:rsid w:val="006F65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519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5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6519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customStyle="1" w:styleId="rtejustify">
    <w:name w:val="rtejustify"/>
    <w:basedOn w:val="Normalny"/>
    <w:rsid w:val="006F65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2018-12-08T07:29:00Z</cp:lastPrinted>
  <dcterms:created xsi:type="dcterms:W3CDTF">2018-12-07T10:56:00Z</dcterms:created>
  <dcterms:modified xsi:type="dcterms:W3CDTF">2018-12-08T07:30:00Z</dcterms:modified>
</cp:coreProperties>
</file>